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6E" w:rsidRDefault="004A0D6E">
      <w:pPr>
        <w:pBdr>
          <w:bottom w:val="single" w:sz="6" w:space="1" w:color="auto"/>
        </w:pBdr>
      </w:pPr>
      <w:bookmarkStart w:id="0" w:name="_GoBack"/>
      <w:bookmarkEnd w:id="0"/>
      <w:r>
        <w:t>George Mason University</w:t>
      </w:r>
    </w:p>
    <w:p w:rsidR="00A02212" w:rsidRDefault="004A0D6E" w:rsidP="004A0D6E">
      <w:r>
        <w:t xml:space="preserve">Time: 30 Seconds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Zach Eisenstein</w:t>
      </w:r>
    </w:p>
    <w:p w:rsidR="004A0D6E" w:rsidRDefault="004A0D6E">
      <w:r>
        <w:t>10/30/2013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zeisenst@gmu.edu</w:t>
      </w:r>
    </w:p>
    <w:p w:rsidR="004A0D6E" w:rsidRDefault="004A0D6E">
      <w:r>
        <w:t>FOR IMMEDIATE RELEASE</w:t>
      </w:r>
    </w:p>
    <w:p w:rsidR="004A0D6E" w:rsidRDefault="004A0D6E">
      <w:r>
        <w:tab/>
        <w:t xml:space="preserve">80% of people with autism and 90% of people with Down syndrome have never experienced the thrill of riding a bicycle. But luckily, local nonprofit </w:t>
      </w:r>
      <w:proofErr w:type="spellStart"/>
      <w:r>
        <w:t>iCanShine</w:t>
      </w:r>
      <w:proofErr w:type="spellEnd"/>
      <w:r>
        <w:t xml:space="preserve"> is working to change that.</w:t>
      </w:r>
    </w:p>
    <w:p w:rsidR="004A0D6E" w:rsidRDefault="004A0D6E">
      <w:r>
        <w:tab/>
        <w:t xml:space="preserve">From March 25 to March 29, </w:t>
      </w:r>
      <w:proofErr w:type="spellStart"/>
      <w:r>
        <w:t>iCanShine</w:t>
      </w:r>
      <w:proofErr w:type="spellEnd"/>
      <w:r>
        <w:t xml:space="preserve"> is hosting an </w:t>
      </w:r>
      <w:proofErr w:type="spellStart"/>
      <w:r>
        <w:t>iCanBike</w:t>
      </w:r>
      <w:proofErr w:type="spellEnd"/>
      <w:r>
        <w:t xml:space="preserve"> event at The Fairfax County Park Authority. This four day after-school program is orchestrated by experienced </w:t>
      </w:r>
      <w:proofErr w:type="spellStart"/>
      <w:r>
        <w:t>iCanShine</w:t>
      </w:r>
      <w:proofErr w:type="spellEnd"/>
      <w:r>
        <w:t xml:space="preserve"> educators </w:t>
      </w:r>
      <w:proofErr w:type="gramStart"/>
      <w:r>
        <w:t>and  is</w:t>
      </w:r>
      <w:proofErr w:type="gramEnd"/>
      <w:r>
        <w:t xml:space="preserve"> specially designed to teach individuals with intellectual disabilities how to ride a bike.</w:t>
      </w:r>
    </w:p>
    <w:p w:rsidR="004A0D6E" w:rsidRDefault="004A0D6E">
      <w:r>
        <w:tab/>
        <w:t xml:space="preserve">For more information about </w:t>
      </w:r>
      <w:proofErr w:type="spellStart"/>
      <w:r>
        <w:t>iCanShine’s</w:t>
      </w:r>
      <w:proofErr w:type="spellEnd"/>
      <w:r>
        <w:t xml:space="preserve"> March </w:t>
      </w:r>
      <w:r w:rsidR="00190A2A">
        <w:t xml:space="preserve">after-school program and other related events, visit www dot </w:t>
      </w:r>
      <w:proofErr w:type="spellStart"/>
      <w:r w:rsidR="00190A2A">
        <w:t>icanshine</w:t>
      </w:r>
      <w:proofErr w:type="spellEnd"/>
      <w:r w:rsidR="00190A2A">
        <w:t xml:space="preserve"> dot org or email </w:t>
      </w:r>
      <w:proofErr w:type="spellStart"/>
      <w:r w:rsidR="00190A2A">
        <w:t>iCanShine’s</w:t>
      </w:r>
      <w:proofErr w:type="spellEnd"/>
      <w:r w:rsidR="00190A2A">
        <w:t xml:space="preserve"> executive director, Lisa Ruby, at Lisa@icanshine.org.</w:t>
      </w:r>
    </w:p>
    <w:p w:rsidR="00190A2A" w:rsidRDefault="00190A2A" w:rsidP="00190A2A">
      <w:pPr>
        <w:jc w:val="center"/>
      </w:pPr>
      <w:r>
        <w:t>###############################</w:t>
      </w:r>
    </w:p>
    <w:p w:rsidR="004A0D6E" w:rsidRDefault="004A0D6E"/>
    <w:sectPr w:rsidR="004A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7D"/>
    <w:rsid w:val="00190A2A"/>
    <w:rsid w:val="002E1E50"/>
    <w:rsid w:val="004A0D6E"/>
    <w:rsid w:val="006B247D"/>
    <w:rsid w:val="00A0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</dc:creator>
  <cp:lastModifiedBy>Zachary Eisenstein</cp:lastModifiedBy>
  <cp:revision>2</cp:revision>
  <cp:lastPrinted>2013-10-30T22:37:00Z</cp:lastPrinted>
  <dcterms:created xsi:type="dcterms:W3CDTF">2013-12-09T19:11:00Z</dcterms:created>
  <dcterms:modified xsi:type="dcterms:W3CDTF">2013-12-09T19:11:00Z</dcterms:modified>
</cp:coreProperties>
</file>