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D8" w:rsidRDefault="00BA4DD8" w:rsidP="00BA4DD8">
      <w:pPr>
        <w:pBdr>
          <w:bottom w:val="single" w:sz="6" w:space="1" w:color="auto"/>
        </w:pBdr>
        <w:rPr>
          <w:b/>
        </w:rPr>
      </w:pPr>
      <w:bookmarkStart w:id="0" w:name="_GoBack"/>
      <w:bookmarkEnd w:id="0"/>
      <w:r>
        <w:rPr>
          <w:b/>
        </w:rPr>
        <w:t>George Mason University Communication Department</w:t>
      </w:r>
    </w:p>
    <w:p w:rsidR="00BA4DD8" w:rsidRDefault="00BA4DD8" w:rsidP="00BA4DD8">
      <w:pPr>
        <w:spacing w:after="0" w:line="240" w:lineRule="auto"/>
      </w:pPr>
      <w:r>
        <w:t>For Immediate Release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Zach Eisenstein</w:t>
      </w:r>
    </w:p>
    <w:p w:rsidR="00BA4DD8" w:rsidRDefault="00BA4DD8" w:rsidP="00BA4DD8">
      <w:pPr>
        <w:spacing w:after="0" w:line="240" w:lineRule="auto"/>
        <w:jc w:val="right"/>
      </w:pPr>
      <w:r>
        <w:t>George Mason University</w:t>
      </w:r>
    </w:p>
    <w:p w:rsidR="00BA4DD8" w:rsidRPr="00BA4DD8" w:rsidRDefault="00BA4DD8" w:rsidP="00BA4DD8">
      <w:pPr>
        <w:spacing w:after="0" w:line="240" w:lineRule="auto"/>
        <w:jc w:val="right"/>
      </w:pPr>
      <w:r>
        <w:t>zeisenst@gmu.edu</w:t>
      </w:r>
    </w:p>
    <w:p w:rsidR="00BA4DD8" w:rsidRDefault="00BA4DD8" w:rsidP="00BA4DD8">
      <w:pPr>
        <w:jc w:val="center"/>
        <w:rPr>
          <w:b/>
        </w:rPr>
      </w:pPr>
    </w:p>
    <w:p w:rsidR="00BA4DD8" w:rsidRPr="00BA4DD8" w:rsidRDefault="00BA4DD8" w:rsidP="00BA4DD8">
      <w:pPr>
        <w:jc w:val="center"/>
        <w:rPr>
          <w:b/>
        </w:rPr>
      </w:pPr>
      <w:r>
        <w:rPr>
          <w:b/>
        </w:rPr>
        <w:t>ESTEEMED PUBLIC RELATIONS SOCIETY CHOOSES MASON SENIOR AS FIRST-EVER INTERN</w:t>
      </w:r>
    </w:p>
    <w:p w:rsidR="00BA4DD8" w:rsidRDefault="00BA4DD8" w:rsidP="00BA4DD8">
      <w:r>
        <w:t>FAIRFA, Va. (September 25, 2013)- The Public Relations Society of America’s National Capital Chapter hired a George Mason student as the organization’s first-ever intern this past month.</w:t>
      </w:r>
    </w:p>
    <w:p w:rsidR="00BA4DD8" w:rsidRDefault="00BA4DD8" w:rsidP="00BA4DD8">
      <w:r>
        <w:t xml:space="preserve">Jasmine Smith, a senior in communication shared her professional experiences working with the PRSA-NCC with </w:t>
      </w:r>
      <w:r w:rsidR="00B14540">
        <w:t>Dr. Kathy Rowan’s communication course</w:t>
      </w:r>
      <w:r>
        <w:t xml:space="preserve"> this afternoon. Most recently, Smith helped organize the 45</w:t>
      </w:r>
      <w:r w:rsidRPr="00495075">
        <w:rPr>
          <w:vertAlign w:val="superscript"/>
        </w:rPr>
        <w:t>th</w:t>
      </w:r>
      <w:r>
        <w:t xml:space="preserve"> Annual </w:t>
      </w:r>
      <w:proofErr w:type="spellStart"/>
      <w:r>
        <w:t>Toth</w:t>
      </w:r>
      <w:proofErr w:type="spellEnd"/>
      <w:r>
        <w:t xml:space="preserve"> Awards ceremony that honored the D.C. area’s most outstanding public relations campaigns and initiatives </w:t>
      </w:r>
      <w:r w:rsidR="002A36D4">
        <w:t>on September 18</w:t>
      </w:r>
      <w:r w:rsidR="002A36D4" w:rsidRPr="002A36D4">
        <w:rPr>
          <w:vertAlign w:val="superscript"/>
        </w:rPr>
        <w:t>th</w:t>
      </w:r>
      <w:r w:rsidR="002A36D4">
        <w:t>.</w:t>
      </w:r>
    </w:p>
    <w:p w:rsidR="00BA4DD8" w:rsidRDefault="00BA4DD8" w:rsidP="00BA4DD8">
      <w:r>
        <w:t>“I was really nervous,” said Smith. “It was my first big event with the internship and I just didn’t want to mess up. But everyone was really welcoming and made me feel right at home.”</w:t>
      </w:r>
    </w:p>
    <w:p w:rsidR="00BA4DD8" w:rsidRDefault="00BA4DD8" w:rsidP="00BA4DD8">
      <w:r>
        <w:t xml:space="preserve">Smith was in charge of orchestrating the gala’s 67-slide PowerPoint presentation that identified the nominees and winners of each category. Over 200 guests including Bill </w:t>
      </w:r>
      <w:proofErr w:type="spellStart"/>
      <w:r>
        <w:t>Novelli</w:t>
      </w:r>
      <w:proofErr w:type="spellEnd"/>
      <w:r>
        <w:t>, National Capital Public Relations Hall of Fame member and one of the</w:t>
      </w:r>
      <w:r w:rsidR="00B14540">
        <w:t xml:space="preserve"> original</w:t>
      </w:r>
      <w:r>
        <w:t xml:space="preserve"> founders of Porter </w:t>
      </w:r>
      <w:proofErr w:type="spellStart"/>
      <w:r>
        <w:t>Novelli</w:t>
      </w:r>
      <w:proofErr w:type="spellEnd"/>
      <w:r>
        <w:t>, attended the ceremony</w:t>
      </w:r>
      <w:r w:rsidR="002A36D4">
        <w:t>.</w:t>
      </w:r>
    </w:p>
    <w:p w:rsidR="00BA4DD8" w:rsidRDefault="00BA4DD8" w:rsidP="00BA4DD8">
      <w:r>
        <w:t>Aside from the gala, Smith describes her internship experience as “virtual,” explaining that mo</w:t>
      </w:r>
      <w:r w:rsidR="00B14540">
        <w:t>st of her work is completed electronically</w:t>
      </w:r>
      <w:r>
        <w:t xml:space="preserve">. Smith deals mainly with sponsorship outreach and management of the chapter’s social media.  </w:t>
      </w:r>
    </w:p>
    <w:p w:rsidR="00BA4DD8" w:rsidRDefault="00BA4DD8" w:rsidP="00BA4DD8">
      <w:r>
        <w:t xml:space="preserve"> “You think PR is all just glitz and glam but so much goes into the work behind the events and especially the campaigns,” said Smith. “But I can do this—I can live the PR life.”</w:t>
      </w:r>
    </w:p>
    <w:p w:rsidR="001F61C4" w:rsidRDefault="001F61C4"/>
    <w:sectPr w:rsidR="001F6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D8"/>
    <w:rsid w:val="001F61C4"/>
    <w:rsid w:val="002A36D4"/>
    <w:rsid w:val="008F5832"/>
    <w:rsid w:val="00B14540"/>
    <w:rsid w:val="00BA4DD8"/>
    <w:rsid w:val="00D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patriot</dc:creator>
  <cp:lastModifiedBy>Zachary Eisenstein</cp:lastModifiedBy>
  <cp:revision>2</cp:revision>
  <dcterms:created xsi:type="dcterms:W3CDTF">2013-12-09T19:10:00Z</dcterms:created>
  <dcterms:modified xsi:type="dcterms:W3CDTF">2013-12-09T19:10:00Z</dcterms:modified>
</cp:coreProperties>
</file>